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5FD9" w14:textId="5EAC2E8E" w:rsidR="000525B2" w:rsidRPr="000525B2" w:rsidRDefault="000525B2" w:rsidP="000525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</w:t>
      </w:r>
      <w:r w:rsidRPr="000525B2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</w:t>
      </w:r>
    </w:p>
    <w:p w14:paraId="1C84B9A1" w14:textId="77777777" w:rsidR="00BB6EBC" w:rsidRDefault="000525B2" w:rsidP="00435EF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25B2">
        <w:rPr>
          <w:rFonts w:ascii="Times New Roman" w:hAnsi="Times New Roman" w:cs="Times New Roman"/>
          <w:sz w:val="28"/>
          <w:szCs w:val="28"/>
        </w:rPr>
        <w:tab/>
      </w:r>
      <w:r w:rsidRPr="000525B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525B2">
        <w:rPr>
          <w:rFonts w:ascii="Times New Roman" w:hAnsi="Times New Roman" w:cs="Times New Roman"/>
          <w:sz w:val="28"/>
          <w:szCs w:val="28"/>
        </w:rPr>
        <w:tab/>
      </w:r>
      <w:r w:rsidRPr="000525B2">
        <w:rPr>
          <w:rFonts w:ascii="Times New Roman" w:hAnsi="Times New Roman" w:cs="Times New Roman"/>
          <w:sz w:val="28"/>
          <w:szCs w:val="28"/>
        </w:rPr>
        <w:tab/>
      </w:r>
      <w:r w:rsidRPr="000525B2">
        <w:rPr>
          <w:rFonts w:ascii="Times New Roman" w:hAnsi="Times New Roman" w:cs="Times New Roman"/>
          <w:sz w:val="28"/>
          <w:szCs w:val="28"/>
        </w:rPr>
        <w:tab/>
        <w:t xml:space="preserve">       Директор РМУК </w:t>
      </w:r>
    </w:p>
    <w:p w14:paraId="7AEC900F" w14:textId="24555AA9" w:rsidR="00B73B5F" w:rsidRPr="00435EF7" w:rsidRDefault="000525B2" w:rsidP="00435EF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525B2">
        <w:rPr>
          <w:rFonts w:ascii="Times New Roman" w:hAnsi="Times New Roman" w:cs="Times New Roman"/>
          <w:sz w:val="28"/>
          <w:szCs w:val="28"/>
        </w:rPr>
        <w:t xml:space="preserve">«Ивантеевская МЦБ»                                                             </w:t>
      </w:r>
      <w:r w:rsidR="00435E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25B2">
        <w:rPr>
          <w:rFonts w:ascii="Times New Roman" w:hAnsi="Times New Roman" w:cs="Times New Roman"/>
          <w:sz w:val="28"/>
          <w:szCs w:val="28"/>
        </w:rPr>
        <w:t>В.П.Черняева</w:t>
      </w:r>
      <w:r w:rsidR="00295667">
        <w:rPr>
          <w:rFonts w:ascii="Times New Roman" w:hAnsi="Times New Roman" w:cs="Times New Roman"/>
          <w:sz w:val="28"/>
          <w:szCs w:val="28"/>
        </w:rPr>
        <w:t>______</w:t>
      </w:r>
      <w:r w:rsidR="00BB6EBC">
        <w:rPr>
          <w:rFonts w:ascii="Times New Roman" w:hAnsi="Times New Roman" w:cs="Times New Roman"/>
          <w:sz w:val="28"/>
          <w:szCs w:val="28"/>
        </w:rPr>
        <w:t>15.01.202</w:t>
      </w:r>
      <w:r w:rsidR="00DE36BF">
        <w:rPr>
          <w:rFonts w:ascii="Times New Roman" w:hAnsi="Times New Roman" w:cs="Times New Roman"/>
          <w:sz w:val="28"/>
          <w:szCs w:val="28"/>
        </w:rPr>
        <w:t>5</w:t>
      </w:r>
      <w:r w:rsidR="00BB6EBC" w:rsidRPr="0013744E">
        <w:rPr>
          <w:rFonts w:ascii="Times New Roman" w:hAnsi="Times New Roman" w:cs="Times New Roman"/>
          <w:sz w:val="20"/>
          <w:szCs w:val="20"/>
        </w:rPr>
        <w:t>г</w:t>
      </w:r>
      <w:r w:rsidR="00BB6EBC">
        <w:rPr>
          <w:rFonts w:ascii="Times New Roman" w:hAnsi="Times New Roman" w:cs="Times New Roman"/>
          <w:sz w:val="28"/>
          <w:szCs w:val="28"/>
        </w:rPr>
        <w:t>.</w:t>
      </w:r>
      <w:r w:rsidRPr="00052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7C01C0A2" w14:textId="77777777" w:rsidR="00FC7345" w:rsidRDefault="00FC7345" w:rsidP="00FC73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</w:p>
    <w:p w14:paraId="7DCCFE5B" w14:textId="1CCB78B6" w:rsidR="00861A9C" w:rsidRDefault="00861A9C" w:rsidP="00861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ПОЛОЖЕНИЕ</w:t>
      </w:r>
    </w:p>
    <w:p w14:paraId="5BAAF807" w14:textId="4E056AB1" w:rsidR="005F6BF5" w:rsidRPr="00987027" w:rsidRDefault="00861A9C" w:rsidP="0098702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87027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Pr="009870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муниципального смотра - конкурса</w:t>
      </w:r>
    </w:p>
    <w:p w14:paraId="0B17C7B7" w14:textId="77777777" w:rsidR="00DE36BF" w:rsidRPr="00987027" w:rsidRDefault="00DE36BF" w:rsidP="00987027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7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мир храним, пока мы помним о войне»,</w:t>
      </w:r>
    </w:p>
    <w:p w14:paraId="3C46E12B" w14:textId="32013A1C" w:rsidR="00861A9C" w:rsidRPr="00987027" w:rsidRDefault="00DE36BF" w:rsidP="00987027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7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посвящённом Году защитника Отечества </w:t>
      </w:r>
      <w:r w:rsidR="00861A9C" w:rsidRPr="0098702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 202</w:t>
      </w:r>
      <w:r w:rsidRPr="0098702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861A9C" w:rsidRPr="0098702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году.</w:t>
      </w:r>
    </w:p>
    <w:p w14:paraId="06390F0F" w14:textId="77777777" w:rsidR="00861A9C" w:rsidRDefault="00861A9C" w:rsidP="00861A9C">
      <w:pPr>
        <w:pStyle w:val="a3"/>
        <w:numPr>
          <w:ilvl w:val="0"/>
          <w:numId w:val="1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14:paraId="56035D28" w14:textId="7C398E7C" w:rsidR="00861A9C" w:rsidRDefault="00861A9C" w:rsidP="00DE36B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Муниципальный смотр – конкурс </w:t>
      </w:r>
      <w:r w:rsidR="00DE36BF" w:rsidRPr="00DE36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«Мы мир храним, пока мы помним о войне»,</w:t>
      </w:r>
      <w:r w:rsidR="00DE36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E36BF" w:rsidRPr="00DE36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посвящённом Году защитника Отечества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 202</w:t>
      </w:r>
      <w:r w:rsidR="00DE36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Администрацией Ивантеевского муниципального района, районным муниципальным учреждением культуры «Ивантеевская межпоселенческая центральная библиотека».</w:t>
      </w:r>
    </w:p>
    <w:p w14:paraId="099243B9" w14:textId="77777777" w:rsidR="00365D4C" w:rsidRPr="00365D4C" w:rsidRDefault="00861A9C" w:rsidP="00365D4C">
      <w:pPr>
        <w:spacing w:before="240" w:after="0" w:line="240" w:lineRule="auto"/>
        <w:ind w:left="-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</w:t>
      </w:r>
      <w:r w:rsidR="00365D4C" w:rsidRPr="00365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Конкурс проводится в целях повышения роли библиотек в формировании устойчивого интереса населения к героической истории Отечества, привлечения населения к чтению литературы гражданско-патриотической направленности.</w:t>
      </w:r>
    </w:p>
    <w:p w14:paraId="4B3CD704" w14:textId="77777777" w:rsidR="00365D4C" w:rsidRPr="00365D4C" w:rsidRDefault="00365D4C" w:rsidP="00365D4C">
      <w:pPr>
        <w:spacing w:before="240" w:after="0" w:line="240" w:lineRule="auto"/>
        <w:ind w:left="-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Смотр-конкурс призван способствовать:</w:t>
      </w:r>
    </w:p>
    <w:p w14:paraId="781180E0" w14:textId="77777777" w:rsidR="00365D4C" w:rsidRPr="00365D4C" w:rsidRDefault="00365D4C" w:rsidP="00365D4C">
      <w:pPr>
        <w:spacing w:before="240" w:after="0" w:line="240" w:lineRule="auto"/>
        <w:ind w:left="-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</w:t>
      </w:r>
      <w:r w:rsidRPr="00365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активизации работы библиотек по историко-патриотическому просвещению населения, продвижению книги и чтения, популяризации литературы военно-патриотической тематики;</w:t>
      </w:r>
    </w:p>
    <w:p w14:paraId="528A1C11" w14:textId="77777777" w:rsidR="00365D4C" w:rsidRPr="00365D4C" w:rsidRDefault="00365D4C" w:rsidP="00365D4C">
      <w:pPr>
        <w:spacing w:before="240" w:after="0" w:line="240" w:lineRule="auto"/>
        <w:ind w:left="-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</w:t>
      </w:r>
      <w:r w:rsidRPr="00365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обобщению и распространению эффективных форм и направлений работы по историко-патриотическому воспитанию, выявлению инновационного опыта;</w:t>
      </w:r>
    </w:p>
    <w:p w14:paraId="17639A69" w14:textId="77777777" w:rsidR="00365D4C" w:rsidRPr="00365D4C" w:rsidRDefault="00365D4C" w:rsidP="00365D4C">
      <w:pPr>
        <w:spacing w:before="240" w:after="0" w:line="240" w:lineRule="auto"/>
        <w:ind w:left="-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</w:t>
      </w:r>
      <w:r w:rsidRPr="00365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распространению опыта работы по использованию информационных технологий в деятельности библиотек;</w:t>
      </w:r>
    </w:p>
    <w:p w14:paraId="632766A3" w14:textId="77777777" w:rsidR="00365D4C" w:rsidRPr="00365D4C" w:rsidRDefault="00365D4C" w:rsidP="00365D4C">
      <w:pPr>
        <w:spacing w:before="240" w:after="0" w:line="240" w:lineRule="auto"/>
        <w:ind w:left="-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</w:t>
      </w:r>
      <w:r w:rsidRPr="00365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развитию социального партнёрства библиотек с различными учреждениями и организациями;</w:t>
      </w:r>
    </w:p>
    <w:p w14:paraId="513C594A" w14:textId="77777777" w:rsidR="00365D4C" w:rsidRDefault="00365D4C" w:rsidP="00365D4C">
      <w:pPr>
        <w:spacing w:before="240" w:after="0" w:line="240" w:lineRule="auto"/>
        <w:ind w:left="-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</w:t>
      </w:r>
      <w:r w:rsidRPr="00365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повышению престижа библиотек, стимулированию творческой и профессиональной деятельности библиотекарей.</w:t>
      </w:r>
    </w:p>
    <w:p w14:paraId="4855B981" w14:textId="0FE14C64" w:rsidR="00861A9C" w:rsidRDefault="00861A9C" w:rsidP="00987027">
      <w:pPr>
        <w:spacing w:before="240" w:after="0" w:line="240" w:lineRule="auto"/>
        <w:ind w:left="-5"/>
        <w:jc w:val="center"/>
        <w:rPr>
          <w:rFonts w:ascii="Times New Roman" w:eastAsia="Times New Roman" w:hAnsi="Times New Roman" w:cs="Times New Roman"/>
          <w:b/>
          <w:bCs/>
          <w:color w:val="2C2E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E36"/>
          <w:sz w:val="28"/>
          <w:szCs w:val="28"/>
          <w:lang w:eastAsia="ru-RU"/>
        </w:rPr>
        <w:t>2. Участники Конкурса</w:t>
      </w:r>
    </w:p>
    <w:p w14:paraId="1BBA7204" w14:textId="77777777" w:rsidR="00861A9C" w:rsidRDefault="00861A9C" w:rsidP="00861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конкурсе принимают участие библиотеки - филиалы РМУК «Ивантеевская МЦБ» и отдельные библиотечные работники района.</w:t>
      </w:r>
    </w:p>
    <w:p w14:paraId="5AB4C95C" w14:textId="77777777" w:rsidR="00861A9C" w:rsidRPr="004D0255" w:rsidRDefault="00861A9C" w:rsidP="00861A9C">
      <w:pPr>
        <w:pStyle w:val="1"/>
        <w:numPr>
          <w:ilvl w:val="0"/>
          <w:numId w:val="3"/>
        </w:numPr>
        <w:spacing w:before="240"/>
        <w:jc w:val="center"/>
        <w:rPr>
          <w:sz w:val="28"/>
          <w:szCs w:val="28"/>
        </w:rPr>
      </w:pPr>
      <w:r w:rsidRPr="004D0255">
        <w:rPr>
          <w:sz w:val="28"/>
          <w:szCs w:val="28"/>
        </w:rPr>
        <w:t>Требования к содержанию и оформлению</w:t>
      </w:r>
    </w:p>
    <w:p w14:paraId="649DBA51" w14:textId="40D186AB" w:rsidR="00861A9C" w:rsidRDefault="00861A9C" w:rsidP="00861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84D">
        <w:rPr>
          <w:rFonts w:ascii="Times New Roman" w:hAnsi="Times New Roman" w:cs="Times New Roman"/>
          <w:sz w:val="28"/>
          <w:szCs w:val="28"/>
        </w:rPr>
        <w:t>На конкурс принимаются работы в</w:t>
      </w:r>
      <w:r w:rsidR="009158BA" w:rsidRPr="009158BA">
        <w:rPr>
          <w:rFonts w:ascii="Times New Roman" w:hAnsi="Times New Roman" w:cs="Times New Roman"/>
          <w:sz w:val="28"/>
          <w:szCs w:val="28"/>
        </w:rPr>
        <w:t xml:space="preserve"> </w:t>
      </w:r>
      <w:r w:rsidR="009158BA">
        <w:rPr>
          <w:rFonts w:ascii="Times New Roman" w:hAnsi="Times New Roman" w:cs="Times New Roman"/>
          <w:sz w:val="28"/>
          <w:szCs w:val="28"/>
        </w:rPr>
        <w:t>форме отчета о проделанной работе</w:t>
      </w:r>
      <w:r w:rsidR="00CA7ECC">
        <w:rPr>
          <w:rFonts w:ascii="Times New Roman" w:hAnsi="Times New Roman" w:cs="Times New Roman"/>
          <w:sz w:val="28"/>
          <w:szCs w:val="28"/>
        </w:rPr>
        <w:t>,</w:t>
      </w:r>
      <w:r w:rsidRPr="0012484D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9158BA">
        <w:rPr>
          <w:rFonts w:ascii="Times New Roman" w:hAnsi="Times New Roman" w:cs="Times New Roman"/>
          <w:sz w:val="28"/>
          <w:szCs w:val="28"/>
        </w:rPr>
        <w:t xml:space="preserve"> </w:t>
      </w:r>
      <w:r w:rsidRPr="0012484D">
        <w:rPr>
          <w:rFonts w:ascii="Times New Roman" w:hAnsi="Times New Roman" w:cs="Times New Roman"/>
          <w:sz w:val="28"/>
          <w:szCs w:val="28"/>
        </w:rPr>
        <w:t xml:space="preserve"> </w:t>
      </w:r>
      <w:r w:rsidR="00CA7ECC">
        <w:rPr>
          <w:rFonts w:ascii="Times New Roman" w:hAnsi="Times New Roman" w:cs="Times New Roman"/>
          <w:sz w:val="28"/>
          <w:szCs w:val="28"/>
        </w:rPr>
        <w:t xml:space="preserve"> </w:t>
      </w:r>
      <w:r w:rsidR="00CA7EC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CA7ECC">
        <w:rPr>
          <w:rFonts w:ascii="Times New Roman" w:hAnsi="Times New Roman" w:cs="Times New Roman"/>
          <w:sz w:val="28"/>
          <w:szCs w:val="28"/>
        </w:rPr>
        <w:t xml:space="preserve">, </w:t>
      </w:r>
      <w:r w:rsidRPr="0012484D">
        <w:rPr>
          <w:rFonts w:ascii="Times New Roman" w:hAnsi="Times New Roman" w:cs="Times New Roman"/>
          <w:color w:val="333333"/>
          <w:sz w:val="28"/>
          <w:szCs w:val="28"/>
        </w:rPr>
        <w:t xml:space="preserve">PPTX или MP4 </w:t>
      </w:r>
      <w:r w:rsidRPr="0012484D">
        <w:rPr>
          <w:rFonts w:ascii="Times New Roman" w:hAnsi="Times New Roman" w:cs="Times New Roman"/>
          <w:sz w:val="28"/>
          <w:szCs w:val="28"/>
        </w:rPr>
        <w:t xml:space="preserve">иллюстрирующие тему конкурса.  </w:t>
      </w:r>
      <w:r>
        <w:rPr>
          <w:rFonts w:ascii="Times New Roman" w:hAnsi="Times New Roman"/>
          <w:sz w:val="28"/>
          <w:szCs w:val="28"/>
        </w:rPr>
        <w:t>Конкурс проводится в трех номинациях.</w:t>
      </w:r>
    </w:p>
    <w:p w14:paraId="0AB7E910" w14:textId="3B11ECE2" w:rsidR="00E753B7" w:rsidRPr="002A3D7A" w:rsidRDefault="00861A9C" w:rsidP="00861A9C">
      <w:pPr>
        <w:pStyle w:val="a3"/>
        <w:numPr>
          <w:ilvl w:val="1"/>
          <w:numId w:val="3"/>
        </w:numPr>
        <w:spacing w:before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3D7A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1B7BFD" w:rsidRPr="002A3D7A">
        <w:rPr>
          <w:rFonts w:ascii="Times New Roman" w:hAnsi="Times New Roman"/>
          <w:b/>
          <w:bCs/>
          <w:sz w:val="28"/>
          <w:szCs w:val="28"/>
        </w:rPr>
        <w:t>«Лучший сценарий массового мероприятия на тему конкурса</w:t>
      </w:r>
      <w:r w:rsidR="007B0286">
        <w:rPr>
          <w:rFonts w:ascii="Times New Roman" w:hAnsi="Times New Roman"/>
          <w:b/>
          <w:bCs/>
          <w:sz w:val="28"/>
          <w:szCs w:val="28"/>
        </w:rPr>
        <w:t>»</w:t>
      </w:r>
      <w:r w:rsidRPr="002A3D7A">
        <w:rPr>
          <w:rFonts w:ascii="Times New Roman" w:hAnsi="Times New Roman"/>
          <w:sz w:val="28"/>
          <w:szCs w:val="28"/>
        </w:rPr>
        <w:t xml:space="preserve">. </w:t>
      </w:r>
      <w:r w:rsidR="002A3D7A" w:rsidRPr="002A3D7A">
        <w:rPr>
          <w:rFonts w:ascii="Times New Roman" w:hAnsi="Times New Roman"/>
          <w:sz w:val="28"/>
          <w:szCs w:val="28"/>
        </w:rPr>
        <w:t>военно-патриотические мероприятия (урок мужества, час истории, интерактивная историческая викторина, мультимедийная лекция, экскурс в историю, час патриотического воспитания, литературно-музыкальная композиция, краеведческий час и др.)</w:t>
      </w:r>
      <w:r w:rsidR="002A3D7A">
        <w:rPr>
          <w:rFonts w:ascii="Times New Roman" w:hAnsi="Times New Roman"/>
          <w:sz w:val="28"/>
          <w:szCs w:val="28"/>
        </w:rPr>
        <w:t xml:space="preserve">, </w:t>
      </w:r>
      <w:r w:rsidR="00327DE5" w:rsidRPr="002A3D7A">
        <w:rPr>
          <w:rFonts w:ascii="Times New Roman" w:hAnsi="Times New Roman"/>
          <w:sz w:val="28"/>
          <w:szCs w:val="28"/>
        </w:rPr>
        <w:t>к сценарию могут быть представлены проспекты выставок, фото- и видеоматериалы, мультимедийные презентации, афиши, флаеры, буклеты, закладки, памятки, рекомендательные списки литературы и прочие материалы, использовавшиеся в процессе организации и проведения мероприятия.</w:t>
      </w:r>
      <w:r w:rsidR="00E753B7" w:rsidRPr="002A3D7A">
        <w:rPr>
          <w:rFonts w:ascii="Times New Roman" w:hAnsi="Times New Roman"/>
          <w:sz w:val="28"/>
          <w:szCs w:val="28"/>
        </w:rPr>
        <w:t xml:space="preserve"> (</w:t>
      </w:r>
      <w:r w:rsidR="0062675A" w:rsidRPr="002A3D7A">
        <w:rPr>
          <w:rFonts w:ascii="Times New Roman" w:hAnsi="Times New Roman"/>
          <w:b/>
          <w:bCs/>
          <w:sz w:val="28"/>
          <w:szCs w:val="28"/>
        </w:rPr>
        <w:t>Мероприятие будет оцениваться выездной комиссией, участие в номинации обязательно для всех библиотек</w:t>
      </w:r>
      <w:r w:rsidR="0062675A" w:rsidRPr="002A3D7A">
        <w:rPr>
          <w:rFonts w:ascii="Times New Roman" w:hAnsi="Times New Roman"/>
          <w:sz w:val="28"/>
          <w:szCs w:val="28"/>
        </w:rPr>
        <w:t>)</w:t>
      </w:r>
    </w:p>
    <w:p w14:paraId="06307064" w14:textId="37672309" w:rsidR="00E753B7" w:rsidRDefault="00861A9C" w:rsidP="00861A9C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0B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C436D" w14:textId="563FF1FE" w:rsidR="00E753B7" w:rsidRPr="00E753B7" w:rsidRDefault="00861A9C" w:rsidP="00E753B7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E753B7" w:rsidRPr="00E753B7">
        <w:rPr>
          <w:rFonts w:ascii="Times New Roman" w:hAnsi="Times New Roman" w:cs="Times New Roman"/>
          <w:b/>
          <w:bCs/>
          <w:sz w:val="28"/>
          <w:szCs w:val="28"/>
        </w:rPr>
        <w:t>«Пусть знают и помнят потомки»</w:t>
      </w:r>
      <w:r w:rsidR="00E753B7" w:rsidRPr="00E753B7">
        <w:rPr>
          <w:rFonts w:ascii="Times New Roman" w:hAnsi="Times New Roman" w:cs="Times New Roman"/>
          <w:sz w:val="28"/>
          <w:szCs w:val="28"/>
        </w:rPr>
        <w:t xml:space="preserve"> - инновационные проекты и программы патриотической тематики, интернет-проекты, акции, циклы мероприятий;</w:t>
      </w:r>
      <w:r w:rsidR="00EC73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8CD0D" w14:textId="77777777" w:rsidR="00227319" w:rsidRPr="00E753B7" w:rsidRDefault="00227319" w:rsidP="00E753B7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415640" w14:textId="2D70C56B" w:rsidR="00E753B7" w:rsidRDefault="00227319" w:rsidP="00E753B7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 </w:t>
      </w:r>
      <w:r w:rsidR="00E753B7" w:rsidRPr="00227319">
        <w:rPr>
          <w:rFonts w:ascii="Times New Roman" w:hAnsi="Times New Roman" w:cs="Times New Roman"/>
          <w:b/>
          <w:bCs/>
          <w:sz w:val="28"/>
          <w:szCs w:val="28"/>
        </w:rPr>
        <w:t>«Война проходит через сердце»</w:t>
      </w:r>
      <w:r w:rsidR="00E753B7" w:rsidRPr="00E753B7">
        <w:rPr>
          <w:rFonts w:ascii="Times New Roman" w:hAnsi="Times New Roman" w:cs="Times New Roman"/>
          <w:sz w:val="28"/>
          <w:szCs w:val="28"/>
        </w:rPr>
        <w:t xml:space="preserve"> - виртуальные книжные выставки, мультимедийные презентации (видеоклипы, видеоролики). В качестве дополнительной информации можно включать гипертекстовые ссылки на библиографические списки, полные тексты или фрагменты документов;</w:t>
      </w:r>
    </w:p>
    <w:p w14:paraId="67936578" w14:textId="77777777" w:rsidR="00227319" w:rsidRPr="00E753B7" w:rsidRDefault="00227319" w:rsidP="00E753B7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C423A0" w14:textId="04521345" w:rsidR="00227319" w:rsidRDefault="00227319" w:rsidP="00E753B7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E753B7" w:rsidRPr="00227319">
        <w:rPr>
          <w:rFonts w:ascii="Times New Roman" w:hAnsi="Times New Roman" w:cs="Times New Roman"/>
          <w:b/>
          <w:bCs/>
          <w:sz w:val="28"/>
          <w:szCs w:val="28"/>
        </w:rPr>
        <w:t>«О войне мы узнали из книг»</w:t>
      </w:r>
      <w:r w:rsidR="00E753B7" w:rsidRPr="00E753B7">
        <w:rPr>
          <w:rFonts w:ascii="Times New Roman" w:hAnsi="Times New Roman" w:cs="Times New Roman"/>
          <w:sz w:val="28"/>
          <w:szCs w:val="28"/>
        </w:rPr>
        <w:t xml:space="preserve"> - инновационные формы и методы продвижения художественной книги патриотической тематики, создание буктрейлеров по произведениям писателей-фронтовиков.</w:t>
      </w:r>
      <w:r w:rsidR="00861A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BB9E33B" w14:textId="054F2BE0" w:rsidR="00B12560" w:rsidRDefault="00B12560" w:rsidP="00E753B7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2D0E5" w14:textId="294D5BB2" w:rsidR="00B12560" w:rsidRDefault="00B12560" w:rsidP="00E753B7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  </w:t>
      </w:r>
      <w:r w:rsidRPr="00B12560">
        <w:rPr>
          <w:rFonts w:ascii="Times New Roman" w:hAnsi="Times New Roman" w:cs="Times New Roman"/>
          <w:b/>
          <w:bCs/>
          <w:sz w:val="28"/>
          <w:szCs w:val="28"/>
        </w:rPr>
        <w:t>«Мы о войне стихами говорим»</w:t>
      </w:r>
      <w:r w:rsidR="00F321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2C09" w:rsidRPr="00292C09">
        <w:rPr>
          <w:rFonts w:ascii="Times New Roman" w:hAnsi="Times New Roman" w:cs="Times New Roman"/>
          <w:sz w:val="28"/>
          <w:szCs w:val="28"/>
        </w:rPr>
        <w:t>в этой номинации принимаются: встречи, творческие вечера с писателями и поэтами родного края, видеоработы на которых участник (группа участников) рассказывает стихотворение, прозу, участвует в сценке</w:t>
      </w:r>
      <w:r w:rsidR="00292C09">
        <w:rPr>
          <w:rFonts w:ascii="Times New Roman" w:hAnsi="Times New Roman" w:cs="Times New Roman"/>
          <w:sz w:val="28"/>
          <w:szCs w:val="28"/>
        </w:rPr>
        <w:t xml:space="preserve"> по</w:t>
      </w:r>
      <w:r w:rsidR="00292C09" w:rsidRPr="00292C09">
        <w:rPr>
          <w:rFonts w:ascii="Times New Roman" w:hAnsi="Times New Roman" w:cs="Times New Roman"/>
          <w:sz w:val="28"/>
          <w:szCs w:val="28"/>
        </w:rPr>
        <w:t xml:space="preserve"> теме конкурса (стихи и песни </w:t>
      </w:r>
      <w:r w:rsidR="00292C09">
        <w:rPr>
          <w:rFonts w:ascii="Times New Roman" w:hAnsi="Times New Roman" w:cs="Times New Roman"/>
          <w:sz w:val="28"/>
          <w:szCs w:val="28"/>
        </w:rPr>
        <w:t xml:space="preserve">поэтов фронтовиков, </w:t>
      </w:r>
      <w:r w:rsidR="00292C09" w:rsidRPr="00292C09">
        <w:rPr>
          <w:rFonts w:ascii="Times New Roman" w:hAnsi="Times New Roman" w:cs="Times New Roman"/>
          <w:sz w:val="28"/>
          <w:szCs w:val="28"/>
        </w:rPr>
        <w:t>местного автора или собственного сочинения).</w:t>
      </w:r>
    </w:p>
    <w:p w14:paraId="17C39368" w14:textId="44FACB28" w:rsidR="00EC736B" w:rsidRDefault="00EC736B" w:rsidP="00E753B7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509738" w14:textId="37FBFBD9" w:rsidR="00EC736B" w:rsidRPr="002747AB" w:rsidRDefault="00EC736B" w:rsidP="00E753B7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2747AB">
        <w:rPr>
          <w:rFonts w:ascii="Times New Roman" w:hAnsi="Times New Roman" w:cs="Times New Roman"/>
          <w:sz w:val="28"/>
          <w:szCs w:val="28"/>
        </w:rPr>
        <w:t>«</w:t>
      </w:r>
      <w:r w:rsidR="002747AB" w:rsidRPr="002747AB">
        <w:rPr>
          <w:rFonts w:ascii="Times New Roman" w:hAnsi="Times New Roman" w:cs="Times New Roman"/>
          <w:b/>
          <w:bCs/>
          <w:sz w:val="28"/>
          <w:szCs w:val="28"/>
        </w:rPr>
        <w:t>Сохранение памяти о событиях и участниках СВО</w:t>
      </w:r>
      <w:r w:rsidR="002747AB" w:rsidRPr="002747AB">
        <w:rPr>
          <w:rFonts w:ascii="Times New Roman" w:hAnsi="Times New Roman" w:cs="Times New Roman"/>
          <w:sz w:val="28"/>
          <w:szCs w:val="28"/>
        </w:rPr>
        <w:t>» мероприятия в поддержку российских солдат и офицеров. Основная цель мероприятий - выразить поддержку российским военным и сохранить память об ушедших участниках специальной военной операции, а также сформировать у молодежи твердую гражданскую позицию и чувство ответственности и любви к своему Отечеству.</w:t>
      </w:r>
      <w:r w:rsidR="002747AB">
        <w:rPr>
          <w:rFonts w:ascii="Times New Roman" w:hAnsi="Times New Roman" w:cs="Times New Roman"/>
          <w:sz w:val="28"/>
          <w:szCs w:val="28"/>
        </w:rPr>
        <w:t xml:space="preserve"> (Изготовление окоп</w:t>
      </w:r>
      <w:r w:rsidR="00A634F0">
        <w:rPr>
          <w:rFonts w:ascii="Times New Roman" w:hAnsi="Times New Roman" w:cs="Times New Roman"/>
          <w:sz w:val="28"/>
          <w:szCs w:val="28"/>
        </w:rPr>
        <w:t>ных свечей, плетение маскировочных сетей, изготовление сувениров для участников СВО и тд.)</w:t>
      </w:r>
    </w:p>
    <w:p w14:paraId="62D7E066" w14:textId="77777777" w:rsidR="00B96C6C" w:rsidRDefault="00B96C6C" w:rsidP="00B96C6C">
      <w:pPr>
        <w:pStyle w:val="a3"/>
        <w:spacing w:before="24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6B59A06" w14:textId="6FE2976B" w:rsidR="00B96C6C" w:rsidRDefault="00861A9C" w:rsidP="00B96C6C">
      <w:pPr>
        <w:pStyle w:val="a3"/>
        <w:spacing w:before="24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2484D">
        <w:rPr>
          <w:rFonts w:ascii="Times New Roman" w:hAnsi="Times New Roman" w:cs="Times New Roman"/>
          <w:sz w:val="28"/>
          <w:szCs w:val="28"/>
        </w:rPr>
        <w:t xml:space="preserve"> </w:t>
      </w:r>
      <w:r w:rsidRPr="00676B3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634F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2484D">
        <w:rPr>
          <w:rFonts w:ascii="Times New Roman" w:hAnsi="Times New Roman" w:cs="Times New Roman"/>
          <w:sz w:val="28"/>
          <w:szCs w:val="28"/>
        </w:rPr>
        <w:t>. Публикацию</w:t>
      </w:r>
      <w:r w:rsidRPr="0012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прошедшем мероприятии, участвующем в конкурсе, </w:t>
      </w:r>
      <w:r w:rsidRPr="0012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</w:t>
      </w:r>
      <w:r w:rsidR="00CA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газете</w:t>
      </w:r>
      <w:r w:rsidR="007B0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«Ивантеевский вестник»</w:t>
      </w:r>
      <w:r w:rsidR="00CA1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4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своей странице в социальной сети «ВКонтакте», «Одноклассниках», «Телеграмм»,</w:t>
      </w:r>
      <w:r w:rsidRPr="0012484D">
        <w:rPr>
          <w:rFonts w:ascii="Times New Roman" w:hAnsi="Times New Roman" w:cs="Times New Roman"/>
          <w:sz w:val="28"/>
          <w:szCs w:val="28"/>
        </w:rPr>
        <w:t xml:space="preserve"> на сайт библиотеки, </w:t>
      </w:r>
      <w:r w:rsidR="00BA152E" w:rsidRPr="0075176A">
        <w:rPr>
          <w:rFonts w:ascii="Times New Roman" w:hAnsi="Times New Roman" w:cs="Times New Roman"/>
          <w:b/>
          <w:bCs/>
          <w:i/>
          <w:iCs/>
          <w:sz w:val="40"/>
          <w:szCs w:val="40"/>
        </w:rPr>
        <w:t>обязате</w:t>
      </w:r>
      <w:r w:rsidR="0075176A" w:rsidRPr="0075176A">
        <w:rPr>
          <w:rFonts w:ascii="Times New Roman" w:hAnsi="Times New Roman" w:cs="Times New Roman"/>
          <w:b/>
          <w:bCs/>
          <w:i/>
          <w:iCs/>
          <w:sz w:val="40"/>
          <w:szCs w:val="40"/>
        </w:rPr>
        <w:t>л</w:t>
      </w:r>
      <w:r w:rsidR="00BA152E" w:rsidRPr="0075176A">
        <w:rPr>
          <w:rFonts w:ascii="Times New Roman" w:hAnsi="Times New Roman" w:cs="Times New Roman"/>
          <w:b/>
          <w:bCs/>
          <w:i/>
          <w:iCs/>
          <w:sz w:val="40"/>
          <w:szCs w:val="40"/>
        </w:rPr>
        <w:t>ьно</w:t>
      </w:r>
      <w:r w:rsidR="00BA152E">
        <w:rPr>
          <w:rFonts w:ascii="Times New Roman" w:hAnsi="Times New Roman" w:cs="Times New Roman"/>
          <w:sz w:val="28"/>
          <w:szCs w:val="28"/>
        </w:rPr>
        <w:t xml:space="preserve"> </w:t>
      </w:r>
      <w:r w:rsidRPr="0012484D">
        <w:rPr>
          <w:rFonts w:ascii="Times New Roman" w:hAnsi="Times New Roman" w:cs="Times New Roman"/>
          <w:sz w:val="28"/>
          <w:szCs w:val="28"/>
        </w:rPr>
        <w:t>свою публикацию сопроводить хештегам</w:t>
      </w:r>
    </w:p>
    <w:p w14:paraId="480D725F" w14:textId="585BC15E" w:rsidR="00861A9C" w:rsidRDefault="0007415C" w:rsidP="00B96C6C">
      <w:pPr>
        <w:pStyle w:val="a3"/>
        <w:spacing w:before="240" w:line="240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BC2">
        <w:rPr>
          <w:rFonts w:ascii="Times New Roman" w:hAnsi="Times New Roman" w:cs="Times New Roman"/>
          <w:sz w:val="28"/>
          <w:szCs w:val="28"/>
        </w:rPr>
        <w:t>#</w:t>
      </w:r>
      <w:r w:rsidR="00692BC2" w:rsidRPr="00692B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Участвуювмуниципально</w:t>
      </w:r>
      <w:r w:rsidR="00BA15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692BC2" w:rsidRPr="00692B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смотрконкурс</w:t>
      </w:r>
      <w:r w:rsidR="00BA15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A634F0" w:rsidRPr="00A634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«Мымирхранимпокамыпомни</w:t>
      </w:r>
      <w:r w:rsidR="00295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A634F0" w:rsidRPr="00A634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овойне»</w:t>
      </w:r>
      <w:r w:rsidR="00BA152E" w:rsidRPr="00BA15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#</w:t>
      </w:r>
      <w:r w:rsidR="00692BC2" w:rsidRPr="00692B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692BC2" w:rsidRPr="00692BC2">
        <w:rPr>
          <w:rFonts w:ascii="Times New Roman" w:hAnsi="Times New Roman" w:cs="Times New Roman"/>
          <w:sz w:val="28"/>
          <w:szCs w:val="28"/>
        </w:rPr>
        <w:t xml:space="preserve"> </w:t>
      </w:r>
      <w:r w:rsidR="00861A9C" w:rsidRPr="0012484D">
        <w:rPr>
          <w:rFonts w:ascii="Times New Roman" w:hAnsi="Times New Roman" w:cs="Times New Roman"/>
          <w:sz w:val="28"/>
          <w:szCs w:val="28"/>
        </w:rPr>
        <w:t xml:space="preserve"> </w:t>
      </w:r>
      <w:r w:rsidR="00861A9C" w:rsidRPr="001248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#202</w:t>
      </w:r>
      <w:r w:rsidR="001A57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861A9C" w:rsidRPr="001248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</w:t>
      </w:r>
      <w:r w:rsidR="001A57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защитникаОтечества</w:t>
      </w:r>
      <w:r w:rsidR="00861A9C" w:rsidRPr="001248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#РМУКИвантеевская МЦБ#</w:t>
      </w:r>
    </w:p>
    <w:p w14:paraId="53162A5C" w14:textId="77777777" w:rsidR="005828C1" w:rsidRDefault="005828C1" w:rsidP="00B96C6C">
      <w:pPr>
        <w:pStyle w:val="a3"/>
        <w:spacing w:before="240" w:line="240" w:lineRule="auto"/>
        <w:ind w:left="-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CFA3FC" w14:textId="77777777" w:rsidR="002B7E4B" w:rsidRPr="0012484D" w:rsidRDefault="002B7E4B" w:rsidP="00861A9C">
      <w:pPr>
        <w:pStyle w:val="a3"/>
        <w:spacing w:before="24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50DC3F8" w14:textId="77777777" w:rsidR="00861A9C" w:rsidRPr="00676B31" w:rsidRDefault="00861A9C" w:rsidP="00861A9C">
      <w:pPr>
        <w:pStyle w:val="a3"/>
        <w:numPr>
          <w:ilvl w:val="0"/>
          <w:numId w:val="3"/>
        </w:num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76B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Порядок проведения Конкурса</w:t>
      </w:r>
    </w:p>
    <w:p w14:paraId="7C23B1CB" w14:textId="77777777" w:rsidR="00861A9C" w:rsidRPr="009B0E1A" w:rsidRDefault="00861A9C" w:rsidP="00861A9C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0068BB80" w14:textId="61B511A5" w:rsidR="00861A9C" w:rsidRDefault="00861A9C" w:rsidP="007B04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Конкурс проводится </w:t>
      </w:r>
      <w:r w:rsidR="005E5A5F">
        <w:rPr>
          <w:rFonts w:ascii="Times New Roman" w:hAnsi="Times New Roman"/>
          <w:sz w:val="28"/>
          <w:szCs w:val="28"/>
        </w:rPr>
        <w:t xml:space="preserve">в два этапа. </w:t>
      </w:r>
      <w:r w:rsidR="005E5A5F" w:rsidRPr="007B0286">
        <w:rPr>
          <w:rFonts w:ascii="Times New Roman" w:hAnsi="Times New Roman"/>
          <w:b/>
          <w:bCs/>
          <w:sz w:val="28"/>
          <w:szCs w:val="28"/>
        </w:rPr>
        <w:t>1 этап</w:t>
      </w:r>
      <w:r w:rsidR="005E5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15 января 202</w:t>
      </w:r>
      <w:r w:rsidR="001A571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по </w:t>
      </w:r>
      <w:r w:rsidR="001A5712">
        <w:rPr>
          <w:rFonts w:ascii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712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5F6BF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A571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A1E54">
        <w:rPr>
          <w:rFonts w:ascii="Times New Roman" w:hAnsi="Times New Roman" w:cs="Times New Roman"/>
          <w:color w:val="000000"/>
          <w:sz w:val="28"/>
          <w:szCs w:val="28"/>
        </w:rPr>
        <w:t xml:space="preserve"> (Подведение итогов в номинации</w:t>
      </w:r>
      <w:r w:rsidR="007B02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286" w:rsidRPr="007B04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сценарий массового мероприятия на тему конкурса</w:t>
      </w:r>
      <w:r w:rsidR="007B0286" w:rsidRPr="007B04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7B04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A72DF93" w14:textId="40F71B93" w:rsidR="007B0472" w:rsidRPr="007B0472" w:rsidRDefault="007B0472" w:rsidP="007B0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этап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15 января по </w:t>
      </w:r>
      <w:r w:rsidR="00690808">
        <w:rPr>
          <w:rFonts w:ascii="Times New Roman" w:hAnsi="Times New Roman" w:cs="Times New Roman"/>
          <w:color w:val="000000"/>
          <w:sz w:val="28"/>
          <w:szCs w:val="28"/>
        </w:rPr>
        <w:t>10 ноября.</w:t>
      </w:r>
      <w:r w:rsidR="00F647DE">
        <w:rPr>
          <w:rFonts w:ascii="Times New Roman" w:hAnsi="Times New Roman" w:cs="Times New Roman"/>
          <w:color w:val="000000"/>
          <w:sz w:val="28"/>
          <w:szCs w:val="28"/>
        </w:rPr>
        <w:t xml:space="preserve"> По работе библиотек по остальным номинациям.</w:t>
      </w:r>
    </w:p>
    <w:p w14:paraId="4CEDCFA0" w14:textId="77777777" w:rsidR="00861A9C" w:rsidRDefault="00861A9C" w:rsidP="00861A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431AD2" w14:textId="20EAA833" w:rsidR="00861A9C" w:rsidRPr="008B6425" w:rsidRDefault="00861A9C" w:rsidP="008B6425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 w:rsidRPr="008B6425">
        <w:rPr>
          <w:rFonts w:ascii="Times New Roman" w:eastAsia="Andale Sans UI" w:hAnsi="Times New Roman"/>
          <w:b/>
          <w:bCs/>
          <w:kern w:val="2"/>
          <w:sz w:val="28"/>
          <w:szCs w:val="28"/>
        </w:rPr>
        <w:t>Критерии оценки материалов</w:t>
      </w:r>
    </w:p>
    <w:p w14:paraId="5B68CF84" w14:textId="77777777" w:rsidR="00861A9C" w:rsidRPr="009B0E1A" w:rsidRDefault="00861A9C" w:rsidP="00861A9C">
      <w:pPr>
        <w:pStyle w:val="a3"/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</w:rPr>
      </w:pPr>
    </w:p>
    <w:p w14:paraId="6E234BA4" w14:textId="139C41DA" w:rsidR="008B6425" w:rsidRPr="008B6425" w:rsidRDefault="00861A9C" w:rsidP="008B642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6425">
        <w:rPr>
          <w:rFonts w:ascii="Times New Roman" w:hAnsi="Times New Roman" w:cs="Times New Roman"/>
          <w:sz w:val="28"/>
          <w:szCs w:val="28"/>
        </w:rPr>
        <w:t>5.</w:t>
      </w:r>
      <w:r w:rsidR="008B6425" w:rsidRPr="008B6425">
        <w:rPr>
          <w:rFonts w:ascii="Times New Roman" w:hAnsi="Times New Roman" w:cs="Times New Roman"/>
          <w:sz w:val="28"/>
          <w:szCs w:val="28"/>
        </w:rPr>
        <w:t>1</w:t>
      </w:r>
      <w:r w:rsidRPr="008B6425">
        <w:rPr>
          <w:rFonts w:ascii="Times New Roman" w:hAnsi="Times New Roman" w:cs="Times New Roman"/>
          <w:sz w:val="28"/>
          <w:szCs w:val="28"/>
        </w:rPr>
        <w:t xml:space="preserve">. </w:t>
      </w:r>
      <w:r w:rsidR="008B6425" w:rsidRPr="008B6425">
        <w:rPr>
          <w:rFonts w:ascii="Times New Roman" w:hAnsi="Times New Roman" w:cs="Times New Roman"/>
          <w:sz w:val="28"/>
          <w:szCs w:val="28"/>
        </w:rPr>
        <w:t>соответствие работы тематике Конкурса;</w:t>
      </w:r>
    </w:p>
    <w:p w14:paraId="03D2CCCB" w14:textId="77777777" w:rsidR="008B6425" w:rsidRPr="008B6425" w:rsidRDefault="008B6425" w:rsidP="008B642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6425">
        <w:rPr>
          <w:rFonts w:ascii="Times New Roman" w:hAnsi="Times New Roman" w:cs="Times New Roman"/>
          <w:sz w:val="28"/>
          <w:szCs w:val="28"/>
        </w:rPr>
        <w:t>- информативность;</w:t>
      </w:r>
    </w:p>
    <w:p w14:paraId="35806AFE" w14:textId="77777777" w:rsidR="008B6425" w:rsidRPr="008B6425" w:rsidRDefault="008B6425" w:rsidP="008B642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6425">
        <w:rPr>
          <w:rFonts w:ascii="Times New Roman" w:hAnsi="Times New Roman" w:cs="Times New Roman"/>
          <w:sz w:val="28"/>
          <w:szCs w:val="28"/>
        </w:rPr>
        <w:t>- наличие логики изложения материала, позволяющей воспринимать его как                     единое целое;</w:t>
      </w:r>
    </w:p>
    <w:p w14:paraId="6F75DC52" w14:textId="77777777" w:rsidR="008B6425" w:rsidRPr="008B6425" w:rsidRDefault="008B6425" w:rsidP="008B642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6425">
        <w:rPr>
          <w:rFonts w:ascii="Times New Roman" w:hAnsi="Times New Roman" w:cs="Times New Roman"/>
          <w:sz w:val="28"/>
          <w:szCs w:val="28"/>
        </w:rPr>
        <w:t>- оригинальность;</w:t>
      </w:r>
    </w:p>
    <w:p w14:paraId="5B7C6DA4" w14:textId="77777777" w:rsidR="008B6425" w:rsidRPr="008B6425" w:rsidRDefault="008B6425" w:rsidP="008B642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6425">
        <w:rPr>
          <w:rFonts w:ascii="Times New Roman" w:hAnsi="Times New Roman" w:cs="Times New Roman"/>
          <w:sz w:val="28"/>
          <w:szCs w:val="28"/>
        </w:rPr>
        <w:t>- общее эмоциональное восприятие;</w:t>
      </w:r>
    </w:p>
    <w:p w14:paraId="20F57711" w14:textId="0E0A7AA3" w:rsidR="00861A9C" w:rsidRPr="008B6425" w:rsidRDefault="008B6425" w:rsidP="008B642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6425">
        <w:rPr>
          <w:rFonts w:ascii="Times New Roman" w:hAnsi="Times New Roman" w:cs="Times New Roman"/>
          <w:sz w:val="28"/>
          <w:szCs w:val="28"/>
        </w:rPr>
        <w:t>- технический уровень выполненной работы.</w:t>
      </w:r>
      <w:r w:rsidR="00861A9C" w:rsidRPr="008B6425">
        <w:rPr>
          <w:rFonts w:ascii="Times New Roman" w:hAnsi="Times New Roman" w:cs="Times New Roman"/>
          <w:sz w:val="28"/>
          <w:szCs w:val="28"/>
        </w:rPr>
        <w:t>.</w:t>
      </w:r>
    </w:p>
    <w:p w14:paraId="03E594BB" w14:textId="77777777" w:rsidR="00861A9C" w:rsidRDefault="00861A9C" w:rsidP="00861A9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14:paraId="19877D56" w14:textId="77777777" w:rsidR="00861A9C" w:rsidRDefault="00861A9C" w:rsidP="00861A9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</w:rPr>
        <w:t>6. Состав конкурсной комиссии.</w:t>
      </w:r>
    </w:p>
    <w:p w14:paraId="7DE016F1" w14:textId="77777777" w:rsidR="00861A9C" w:rsidRDefault="00861A9C" w:rsidP="00861A9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14:paraId="18DD1F6D" w14:textId="77777777" w:rsidR="00861A9C" w:rsidRDefault="00861A9C" w:rsidP="00861A9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>Пеканова В.В. - начальник отдела культуры и кино администрации Ивантеевского   муниципального района, председатель конкурсной комиссии</w:t>
      </w:r>
    </w:p>
    <w:p w14:paraId="760B6672" w14:textId="77777777" w:rsidR="00861A9C" w:rsidRDefault="00861A9C" w:rsidP="00861A9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>Черняева В.П.  -   директор РМУК «Ивантеевская МЦБ», зам. Председателя комиссии.</w:t>
      </w:r>
    </w:p>
    <w:p w14:paraId="2E66190E" w14:textId="77777777" w:rsidR="00861A9C" w:rsidRDefault="00861A9C" w:rsidP="00861A9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>Члены конкурсной комиссии:</w:t>
      </w:r>
    </w:p>
    <w:p w14:paraId="1DDBE875" w14:textId="016770FA" w:rsidR="00861A9C" w:rsidRDefault="00861A9C" w:rsidP="00861A9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 xml:space="preserve">Романова С.В.- </w:t>
      </w:r>
      <w:r w:rsidR="00B105C7">
        <w:rPr>
          <w:rFonts w:ascii="Times New Roman" w:eastAsia="Andale Sans UI" w:hAnsi="Times New Roman"/>
          <w:kern w:val="2"/>
          <w:sz w:val="28"/>
          <w:szCs w:val="28"/>
        </w:rPr>
        <w:t>зав. детской библиотекой</w:t>
      </w:r>
      <w:r>
        <w:rPr>
          <w:rFonts w:ascii="Times New Roman" w:eastAsia="Andale Sans UI" w:hAnsi="Times New Roman"/>
          <w:kern w:val="2"/>
          <w:sz w:val="28"/>
          <w:szCs w:val="28"/>
        </w:rPr>
        <w:t xml:space="preserve"> РМУК «Ивантеевская МЦБ»</w:t>
      </w:r>
    </w:p>
    <w:p w14:paraId="18719717" w14:textId="77777777" w:rsidR="00861A9C" w:rsidRDefault="00861A9C" w:rsidP="00861A9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>Новикова Ю.Н.- зав.  МБО РМУК «Ивантеевская МЦБ»</w:t>
      </w:r>
    </w:p>
    <w:p w14:paraId="58BE04E0" w14:textId="6B42DEA2" w:rsidR="00861A9C" w:rsidRDefault="00861A9C" w:rsidP="00861A9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>Рыкова С.В. библиотекарь ОК и О</w:t>
      </w:r>
      <w:r w:rsidR="00B105C7">
        <w:rPr>
          <w:rFonts w:ascii="Times New Roman" w:eastAsia="Andale Sans UI" w:hAnsi="Times New Roman"/>
          <w:kern w:val="2"/>
          <w:sz w:val="28"/>
          <w:szCs w:val="28"/>
        </w:rPr>
        <w:t xml:space="preserve"> РМУК</w:t>
      </w:r>
      <w:r>
        <w:rPr>
          <w:rFonts w:ascii="Times New Roman" w:eastAsia="Andale Sans UI" w:hAnsi="Times New Roman"/>
          <w:kern w:val="2"/>
          <w:sz w:val="28"/>
          <w:szCs w:val="28"/>
        </w:rPr>
        <w:t xml:space="preserve"> «Ивантеевская МЦБ»</w:t>
      </w:r>
      <w:r>
        <w:rPr>
          <w:rFonts w:ascii="Times New Roman" w:eastAsia="Andale Sans UI" w:hAnsi="Times New Roman"/>
          <w:kern w:val="2"/>
          <w:sz w:val="28"/>
          <w:szCs w:val="28"/>
        </w:rPr>
        <w:br/>
      </w:r>
    </w:p>
    <w:p w14:paraId="0CCDF612" w14:textId="77777777" w:rsidR="00861A9C" w:rsidRDefault="00861A9C" w:rsidP="00861A9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</w:rPr>
        <w:t xml:space="preserve">7. Поощрение участников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муниципального смотра – конкурса</w:t>
      </w:r>
    </w:p>
    <w:p w14:paraId="5465CB35" w14:textId="77777777" w:rsidR="00861A9C" w:rsidRDefault="00861A9C" w:rsidP="00861A9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</w:p>
    <w:p w14:paraId="603192B5" w14:textId="4B6B0CDA" w:rsidR="00861A9C" w:rsidRDefault="00861A9C" w:rsidP="00861A9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 xml:space="preserve">7.1 Победители конкурса награждаются дипломами </w:t>
      </w:r>
      <w:r>
        <w:rPr>
          <w:rFonts w:ascii="Times New Roman" w:eastAsia="Andale Sans UI" w:hAnsi="Times New Roman"/>
          <w:kern w:val="2"/>
          <w:sz w:val="28"/>
          <w:szCs w:val="28"/>
          <w:lang w:val="en-US"/>
        </w:rPr>
        <w:t>I</w:t>
      </w:r>
      <w:r>
        <w:rPr>
          <w:rFonts w:ascii="Times New Roman" w:eastAsia="Andale Sans UI" w:hAnsi="Times New Roman"/>
          <w:kern w:val="2"/>
          <w:sz w:val="28"/>
          <w:szCs w:val="28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8"/>
          <w:lang w:val="en-US"/>
        </w:rPr>
        <w:t>II</w:t>
      </w:r>
      <w:r>
        <w:rPr>
          <w:rFonts w:ascii="Times New Roman" w:eastAsia="Andale Sans UI" w:hAnsi="Times New Roman"/>
          <w:kern w:val="2"/>
          <w:sz w:val="28"/>
          <w:szCs w:val="28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8"/>
          <w:lang w:val="en-US"/>
        </w:rPr>
        <w:t>III</w:t>
      </w:r>
      <w:r>
        <w:rPr>
          <w:rFonts w:ascii="Times New Roman" w:eastAsia="Andale Sans UI" w:hAnsi="Times New Roman"/>
          <w:kern w:val="2"/>
          <w:sz w:val="28"/>
          <w:szCs w:val="28"/>
        </w:rPr>
        <w:t xml:space="preserve"> степени </w:t>
      </w:r>
    </w:p>
    <w:p w14:paraId="68D61D84" w14:textId="77777777" w:rsidR="00861A9C" w:rsidRDefault="00861A9C" w:rsidP="00861A9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>7.2. По решению жюри библиотеки и отдельные библиотечные работники могут награждаться поощрительными призами.</w:t>
      </w:r>
    </w:p>
    <w:p w14:paraId="79374324" w14:textId="6198C0C1" w:rsidR="00861A9C" w:rsidRDefault="00861A9C" w:rsidP="00861A9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 xml:space="preserve">7.3. Награждение победителей проводится торжественно с приглашением всех участников муниципального смотра - конкурса </w:t>
      </w:r>
      <w:r w:rsidR="008B6425" w:rsidRPr="008B6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«Мы мир храним, пока мы помним о войне»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F6B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семинар</w:t>
      </w:r>
      <w:r w:rsidR="006908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ах</w:t>
      </w:r>
      <w:r w:rsidR="00B408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r w:rsidR="002956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мае</w:t>
      </w:r>
      <w:r w:rsidR="006908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ноябре</w:t>
      </w:r>
      <w:r w:rsidR="00B408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</w:t>
      </w:r>
      <w:r w:rsidR="002956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B408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</w:t>
      </w:r>
      <w:r w:rsidR="00CF1F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817B563" w14:textId="77777777" w:rsidR="00861A9C" w:rsidRDefault="00861A9C" w:rsidP="00861A9C"/>
    <w:p w14:paraId="62909B21" w14:textId="77777777" w:rsidR="00232C6B" w:rsidRDefault="00000000"/>
    <w:sectPr w:rsidR="00232C6B" w:rsidSect="00B96C6C">
      <w:pgSz w:w="11696" w:h="16838"/>
      <w:pgMar w:top="1134" w:right="63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065"/>
    <w:multiLevelType w:val="hybridMultilevel"/>
    <w:tmpl w:val="8D126DC0"/>
    <w:lvl w:ilvl="0" w:tplc="B928CB6C">
      <w:start w:val="5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E32D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3BC0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CC01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B3EA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BCEC8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C500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7C68B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22A63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0303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43587"/>
    <w:multiLevelType w:val="multilevel"/>
    <w:tmpl w:val="52DADF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5F567CA"/>
    <w:multiLevelType w:val="hybridMultilevel"/>
    <w:tmpl w:val="A1DAC62E"/>
    <w:lvl w:ilvl="0" w:tplc="A68E47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6343"/>
    <w:multiLevelType w:val="multilevel"/>
    <w:tmpl w:val="94BEAFC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10" w:hanging="468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b/>
      </w:rPr>
    </w:lvl>
  </w:abstractNum>
  <w:abstractNum w:abstractNumId="4" w15:restartNumberingAfterBreak="0">
    <w:nsid w:val="2A4258CF"/>
    <w:multiLevelType w:val="hybridMultilevel"/>
    <w:tmpl w:val="FF84F614"/>
    <w:lvl w:ilvl="0" w:tplc="8DEABED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37CDF"/>
    <w:multiLevelType w:val="multilevel"/>
    <w:tmpl w:val="27705D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4267717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440278">
    <w:abstractNumId w:val="0"/>
  </w:num>
  <w:num w:numId="3" w16cid:durableId="322201164">
    <w:abstractNumId w:val="5"/>
  </w:num>
  <w:num w:numId="4" w16cid:durableId="1613169959">
    <w:abstractNumId w:val="4"/>
  </w:num>
  <w:num w:numId="5" w16cid:durableId="1853496570">
    <w:abstractNumId w:val="1"/>
  </w:num>
  <w:num w:numId="6" w16cid:durableId="875628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29"/>
    <w:rsid w:val="0002207F"/>
    <w:rsid w:val="000525B2"/>
    <w:rsid w:val="00057D30"/>
    <w:rsid w:val="0007415C"/>
    <w:rsid w:val="000944A0"/>
    <w:rsid w:val="0013744E"/>
    <w:rsid w:val="001A1EA9"/>
    <w:rsid w:val="001A5712"/>
    <w:rsid w:val="001B783B"/>
    <w:rsid w:val="001B7BFD"/>
    <w:rsid w:val="001C49DE"/>
    <w:rsid w:val="00201919"/>
    <w:rsid w:val="00227319"/>
    <w:rsid w:val="002747AB"/>
    <w:rsid w:val="00292C09"/>
    <w:rsid w:val="0029560C"/>
    <w:rsid w:val="00295667"/>
    <w:rsid w:val="002A3D7A"/>
    <w:rsid w:val="002B7E4B"/>
    <w:rsid w:val="00327DE5"/>
    <w:rsid w:val="00365D4C"/>
    <w:rsid w:val="003D53D5"/>
    <w:rsid w:val="00435EF7"/>
    <w:rsid w:val="00492E13"/>
    <w:rsid w:val="005828C1"/>
    <w:rsid w:val="0059007F"/>
    <w:rsid w:val="005E5A5F"/>
    <w:rsid w:val="005F6BF5"/>
    <w:rsid w:val="0062675A"/>
    <w:rsid w:val="00646149"/>
    <w:rsid w:val="00690808"/>
    <w:rsid w:val="00692BC2"/>
    <w:rsid w:val="00693636"/>
    <w:rsid w:val="0075176A"/>
    <w:rsid w:val="007B0286"/>
    <w:rsid w:val="007B0472"/>
    <w:rsid w:val="00861A9C"/>
    <w:rsid w:val="00896F47"/>
    <w:rsid w:val="008B6425"/>
    <w:rsid w:val="008D2C68"/>
    <w:rsid w:val="009158BA"/>
    <w:rsid w:val="00987027"/>
    <w:rsid w:val="009B6529"/>
    <w:rsid w:val="00A634F0"/>
    <w:rsid w:val="00AA713D"/>
    <w:rsid w:val="00B105C7"/>
    <w:rsid w:val="00B12560"/>
    <w:rsid w:val="00B40860"/>
    <w:rsid w:val="00B73B5F"/>
    <w:rsid w:val="00B96C6C"/>
    <w:rsid w:val="00BA152E"/>
    <w:rsid w:val="00BA15C5"/>
    <w:rsid w:val="00BB6EBC"/>
    <w:rsid w:val="00C068E1"/>
    <w:rsid w:val="00C21CE3"/>
    <w:rsid w:val="00CA1E54"/>
    <w:rsid w:val="00CA7ECC"/>
    <w:rsid w:val="00CF1F96"/>
    <w:rsid w:val="00DE36BF"/>
    <w:rsid w:val="00E753B7"/>
    <w:rsid w:val="00EC736B"/>
    <w:rsid w:val="00F27DC2"/>
    <w:rsid w:val="00F321F9"/>
    <w:rsid w:val="00F647DE"/>
    <w:rsid w:val="00F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E1F1"/>
  <w15:chartTrackingRefBased/>
  <w15:docId w15:val="{3104833A-2536-4799-A1F6-CED5E6ED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9C"/>
    <w:pPr>
      <w:spacing w:line="256" w:lineRule="auto"/>
    </w:pPr>
  </w:style>
  <w:style w:type="paragraph" w:styleId="1">
    <w:name w:val="heading 1"/>
    <w:next w:val="a"/>
    <w:link w:val="10"/>
    <w:uiPriority w:val="9"/>
    <w:qFormat/>
    <w:rsid w:val="00861A9C"/>
    <w:pPr>
      <w:keepNext/>
      <w:keepLines/>
      <w:numPr>
        <w:numId w:val="2"/>
      </w:numPr>
      <w:spacing w:after="174"/>
      <w:outlineLvl w:val="0"/>
    </w:pPr>
    <w:rPr>
      <w:rFonts w:ascii="Times New Roman" w:eastAsia="Times New Roman" w:hAnsi="Times New Roman" w:cs="Times New Roman"/>
      <w:b/>
      <w:color w:val="303031"/>
      <w:sz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9C"/>
    <w:rPr>
      <w:rFonts w:ascii="Times New Roman" w:eastAsia="Times New Roman" w:hAnsi="Times New Roman" w:cs="Times New Roman"/>
      <w:b/>
      <w:color w:val="303031"/>
      <w:sz w:val="27"/>
      <w:lang w:eastAsia="ru-RU"/>
    </w:rPr>
  </w:style>
  <w:style w:type="paragraph" w:styleId="a3">
    <w:name w:val="List Paragraph"/>
    <w:basedOn w:val="a"/>
    <w:uiPriority w:val="34"/>
    <w:qFormat/>
    <w:rsid w:val="00861A9C"/>
    <w:pPr>
      <w:ind w:left="720"/>
      <w:contextualSpacing/>
    </w:pPr>
  </w:style>
  <w:style w:type="paragraph" w:styleId="a4">
    <w:name w:val="No Spacing"/>
    <w:uiPriority w:val="1"/>
    <w:qFormat/>
    <w:rsid w:val="00052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120AE-2FFE-430B-AEA2-BF73E515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34</cp:revision>
  <cp:lastPrinted>2024-01-17T07:35:00Z</cp:lastPrinted>
  <dcterms:created xsi:type="dcterms:W3CDTF">2024-01-16T09:45:00Z</dcterms:created>
  <dcterms:modified xsi:type="dcterms:W3CDTF">2025-01-20T06:21:00Z</dcterms:modified>
</cp:coreProperties>
</file>